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703" w:rsidRDefault="00610C6D" w:rsidP="007C6CDC">
      <w:pPr>
        <w:spacing w:after="0" w:line="240" w:lineRule="auto"/>
        <w:jc w:val="center"/>
        <w:rPr>
          <w:rFonts w:ascii="Times New Roman" w:hAnsi="Times New Roman" w:cs="Times New Roman"/>
          <w:b/>
          <w:sz w:val="24"/>
          <w:szCs w:val="24"/>
        </w:rPr>
      </w:pPr>
      <w:r w:rsidRPr="00610C6D">
        <w:rPr>
          <w:rFonts w:ascii="Times New Roman" w:hAnsi="Times New Roman" w:cs="Times New Roman"/>
          <w:b/>
          <w:sz w:val="24"/>
          <w:szCs w:val="24"/>
        </w:rPr>
        <w:t>AFYON KOCATEPE ÜNİVERSİTESİ</w:t>
      </w:r>
      <w:r w:rsidR="00FD2703" w:rsidRPr="00FD2703">
        <w:rPr>
          <w:rFonts w:ascii="Times New Roman" w:hAnsi="Times New Roman" w:cs="Times New Roman"/>
          <w:b/>
          <w:sz w:val="24"/>
          <w:szCs w:val="24"/>
        </w:rPr>
        <w:t xml:space="preserve"> </w:t>
      </w:r>
    </w:p>
    <w:p w:rsidR="00610C6D" w:rsidRPr="00610C6D" w:rsidRDefault="00FD2703" w:rsidP="007C6CDC">
      <w:pPr>
        <w:spacing w:after="0" w:line="240" w:lineRule="auto"/>
        <w:jc w:val="center"/>
        <w:rPr>
          <w:rFonts w:ascii="Times New Roman" w:hAnsi="Times New Roman" w:cs="Times New Roman"/>
          <w:b/>
          <w:sz w:val="24"/>
          <w:szCs w:val="24"/>
        </w:rPr>
      </w:pPr>
      <w:r w:rsidRPr="00610C6D">
        <w:rPr>
          <w:rFonts w:ascii="Times New Roman" w:hAnsi="Times New Roman" w:cs="Times New Roman"/>
          <w:b/>
          <w:sz w:val="24"/>
          <w:szCs w:val="24"/>
        </w:rPr>
        <w:t>TURİZM FAKÜLTESİ</w:t>
      </w:r>
    </w:p>
    <w:p w:rsidR="00610C6D" w:rsidRPr="001F5AD7" w:rsidRDefault="00610C6D" w:rsidP="001F5AD7">
      <w:pPr>
        <w:pBdr>
          <w:bottom w:val="single" w:sz="6" w:space="1" w:color="auto"/>
        </w:pBdr>
        <w:spacing w:after="0" w:line="240" w:lineRule="auto"/>
        <w:jc w:val="center"/>
        <w:rPr>
          <w:rFonts w:ascii="Times New Roman" w:hAnsi="Times New Roman" w:cs="Times New Roman"/>
          <w:b/>
          <w:sz w:val="24"/>
          <w:szCs w:val="24"/>
        </w:rPr>
      </w:pPr>
      <w:r w:rsidRPr="00610C6D">
        <w:rPr>
          <w:rFonts w:ascii="Times New Roman" w:hAnsi="Times New Roman" w:cs="Times New Roman"/>
          <w:b/>
          <w:sz w:val="24"/>
          <w:szCs w:val="24"/>
        </w:rPr>
        <w:t xml:space="preserve">STAJ TAKİP VE DENETLEME </w:t>
      </w:r>
      <w:r w:rsidR="00C913B6">
        <w:rPr>
          <w:rFonts w:ascii="Times New Roman" w:hAnsi="Times New Roman" w:cs="Times New Roman"/>
          <w:b/>
          <w:sz w:val="24"/>
          <w:szCs w:val="24"/>
        </w:rPr>
        <w:t>FORMU</w:t>
      </w:r>
      <w:r w:rsidR="002552CE">
        <w:rPr>
          <w:rFonts w:ascii="Times New Roman" w:hAnsi="Times New Roman" w:cs="Times New Roman"/>
          <w:b/>
          <w:sz w:val="24"/>
          <w:szCs w:val="24"/>
        </w:rPr>
        <w:t>*</w:t>
      </w:r>
    </w:p>
    <w:p w:rsidR="00610C6D" w:rsidRPr="00BB737F" w:rsidRDefault="00610C6D" w:rsidP="007C6CDC">
      <w:pPr>
        <w:spacing w:after="0" w:line="240" w:lineRule="auto"/>
        <w:jc w:val="both"/>
        <w:rPr>
          <w:rFonts w:ascii="Times New Roman" w:hAnsi="Times New Roman" w:cs="Times New Roman"/>
          <w:sz w:val="24"/>
          <w:szCs w:val="24"/>
        </w:rPr>
      </w:pPr>
    </w:p>
    <w:tbl>
      <w:tblPr>
        <w:tblStyle w:val="TabloKlavuzu"/>
        <w:tblW w:w="4973" w:type="pct"/>
        <w:jc w:val="center"/>
        <w:tblLayout w:type="fixed"/>
        <w:tblLook w:val="04A0" w:firstRow="1" w:lastRow="0" w:firstColumn="1" w:lastColumn="0" w:noHBand="0" w:noVBand="1"/>
      </w:tblPr>
      <w:tblGrid>
        <w:gridCol w:w="506"/>
        <w:gridCol w:w="1898"/>
        <w:gridCol w:w="1295"/>
        <w:gridCol w:w="1684"/>
        <w:gridCol w:w="995"/>
        <w:gridCol w:w="1237"/>
        <w:gridCol w:w="885"/>
        <w:gridCol w:w="6805"/>
      </w:tblGrid>
      <w:tr w:rsidR="008B68BD" w:rsidRPr="000238C2" w:rsidTr="00130581">
        <w:trPr>
          <w:trHeight w:val="424"/>
          <w:jc w:val="center"/>
        </w:trPr>
        <w:tc>
          <w:tcPr>
            <w:tcW w:w="165" w:type="pct"/>
            <w:vMerge w:val="restart"/>
            <w:tcBorders>
              <w:bottom w:val="single" w:sz="4" w:space="0" w:color="auto"/>
            </w:tcBorders>
            <w:vAlign w:val="center"/>
          </w:tcPr>
          <w:p w:rsidR="008B68BD" w:rsidRPr="000238C2" w:rsidRDefault="008B68BD" w:rsidP="00A33586">
            <w:pPr>
              <w:spacing w:before="120" w:after="120"/>
              <w:jc w:val="center"/>
              <w:rPr>
                <w:rFonts w:ascii="Times New Roman" w:hAnsi="Times New Roman" w:cs="Times New Roman"/>
                <w:sz w:val="16"/>
                <w:szCs w:val="16"/>
              </w:rPr>
            </w:pPr>
            <w:r w:rsidRPr="000238C2">
              <w:rPr>
                <w:rFonts w:ascii="Times New Roman" w:hAnsi="Times New Roman" w:cs="Times New Roman"/>
                <w:sz w:val="16"/>
                <w:szCs w:val="16"/>
              </w:rPr>
              <w:t>Sıra No</w:t>
            </w:r>
          </w:p>
        </w:tc>
        <w:tc>
          <w:tcPr>
            <w:tcW w:w="620" w:type="pct"/>
            <w:vMerge w:val="restart"/>
            <w:tcBorders>
              <w:bottom w:val="single" w:sz="4" w:space="0" w:color="auto"/>
            </w:tcBorders>
            <w:vAlign w:val="center"/>
          </w:tcPr>
          <w:p w:rsidR="008B68BD" w:rsidRPr="000238C2" w:rsidRDefault="008B68BD" w:rsidP="00A33586">
            <w:pPr>
              <w:spacing w:before="120" w:after="120"/>
              <w:jc w:val="center"/>
              <w:rPr>
                <w:rFonts w:ascii="Times New Roman" w:hAnsi="Times New Roman" w:cs="Times New Roman"/>
                <w:sz w:val="16"/>
                <w:szCs w:val="16"/>
              </w:rPr>
            </w:pPr>
            <w:r w:rsidRPr="000238C2">
              <w:rPr>
                <w:rFonts w:ascii="Times New Roman" w:hAnsi="Times New Roman" w:cs="Times New Roman"/>
                <w:sz w:val="16"/>
                <w:szCs w:val="16"/>
              </w:rPr>
              <w:t>Öğrencinin Adı-Soyadı</w:t>
            </w:r>
          </w:p>
        </w:tc>
        <w:tc>
          <w:tcPr>
            <w:tcW w:w="423" w:type="pct"/>
            <w:vMerge w:val="restart"/>
            <w:tcBorders>
              <w:bottom w:val="single" w:sz="4" w:space="0" w:color="auto"/>
            </w:tcBorders>
            <w:vAlign w:val="center"/>
          </w:tcPr>
          <w:p w:rsidR="008B68BD" w:rsidRPr="000238C2" w:rsidRDefault="008B68BD" w:rsidP="00A33586">
            <w:pPr>
              <w:spacing w:before="120" w:after="120"/>
              <w:jc w:val="center"/>
              <w:rPr>
                <w:rFonts w:ascii="Times New Roman" w:hAnsi="Times New Roman" w:cs="Times New Roman"/>
                <w:sz w:val="16"/>
                <w:szCs w:val="16"/>
              </w:rPr>
            </w:pPr>
            <w:r w:rsidRPr="000238C2">
              <w:rPr>
                <w:rFonts w:ascii="Times New Roman" w:hAnsi="Times New Roman" w:cs="Times New Roman"/>
                <w:sz w:val="16"/>
                <w:szCs w:val="16"/>
              </w:rPr>
              <w:t>Bölüm</w:t>
            </w:r>
            <w:r>
              <w:rPr>
                <w:rFonts w:ascii="Times New Roman" w:hAnsi="Times New Roman" w:cs="Times New Roman"/>
                <w:sz w:val="16"/>
                <w:szCs w:val="16"/>
              </w:rPr>
              <w:t>/Program</w:t>
            </w:r>
          </w:p>
        </w:tc>
        <w:tc>
          <w:tcPr>
            <w:tcW w:w="550" w:type="pct"/>
            <w:vMerge w:val="restart"/>
            <w:tcBorders>
              <w:bottom w:val="single" w:sz="4" w:space="0" w:color="auto"/>
            </w:tcBorders>
            <w:vAlign w:val="center"/>
          </w:tcPr>
          <w:p w:rsidR="008B68BD" w:rsidRPr="000238C2" w:rsidRDefault="008B68BD" w:rsidP="00A33586">
            <w:pPr>
              <w:spacing w:before="120" w:after="120"/>
              <w:jc w:val="center"/>
              <w:rPr>
                <w:rFonts w:ascii="Times New Roman" w:hAnsi="Times New Roman" w:cs="Times New Roman"/>
                <w:sz w:val="16"/>
                <w:szCs w:val="16"/>
              </w:rPr>
            </w:pPr>
            <w:r w:rsidRPr="000238C2">
              <w:rPr>
                <w:rFonts w:ascii="Times New Roman" w:hAnsi="Times New Roman" w:cs="Times New Roman"/>
                <w:sz w:val="16"/>
                <w:szCs w:val="16"/>
              </w:rPr>
              <w:t>Staj Yapılan İşletme Adı</w:t>
            </w:r>
          </w:p>
        </w:tc>
        <w:tc>
          <w:tcPr>
            <w:tcW w:w="325" w:type="pct"/>
            <w:vMerge w:val="restart"/>
            <w:vAlign w:val="center"/>
          </w:tcPr>
          <w:p w:rsidR="008B68BD" w:rsidRPr="008B68BD" w:rsidRDefault="008B68BD" w:rsidP="008B68BD">
            <w:pPr>
              <w:spacing w:before="120" w:after="120"/>
              <w:jc w:val="center"/>
              <w:rPr>
                <w:rFonts w:ascii="Times New Roman" w:hAnsi="Times New Roman" w:cs="Times New Roman"/>
                <w:sz w:val="16"/>
                <w:szCs w:val="16"/>
              </w:rPr>
            </w:pPr>
            <w:r w:rsidRPr="008B68BD">
              <w:rPr>
                <w:rFonts w:ascii="Times New Roman" w:hAnsi="Times New Roman" w:cs="Times New Roman"/>
                <w:sz w:val="16"/>
                <w:szCs w:val="16"/>
              </w:rPr>
              <w:t>Staj Denetleme Tarihi ve Saati</w:t>
            </w:r>
          </w:p>
        </w:tc>
        <w:tc>
          <w:tcPr>
            <w:tcW w:w="404" w:type="pct"/>
            <w:tcBorders>
              <w:bottom w:val="single" w:sz="4" w:space="0" w:color="auto"/>
            </w:tcBorders>
            <w:vAlign w:val="center"/>
          </w:tcPr>
          <w:p w:rsidR="008B68BD" w:rsidRPr="000238C2" w:rsidRDefault="008B68BD" w:rsidP="00007DF1">
            <w:pPr>
              <w:spacing w:before="120" w:after="120"/>
              <w:jc w:val="center"/>
              <w:rPr>
                <w:rFonts w:ascii="Times New Roman" w:hAnsi="Times New Roman" w:cs="Times New Roman"/>
                <w:b/>
                <w:sz w:val="16"/>
                <w:szCs w:val="16"/>
              </w:rPr>
            </w:pPr>
            <w:r w:rsidRPr="000238C2">
              <w:rPr>
                <w:rFonts w:ascii="Times New Roman" w:hAnsi="Times New Roman" w:cs="Times New Roman"/>
                <w:b/>
                <w:sz w:val="16"/>
                <w:szCs w:val="16"/>
              </w:rPr>
              <w:t>Denetim Şekli</w:t>
            </w:r>
          </w:p>
        </w:tc>
        <w:tc>
          <w:tcPr>
            <w:tcW w:w="289" w:type="pct"/>
            <w:tcBorders>
              <w:bottom w:val="single" w:sz="4" w:space="0" w:color="auto"/>
            </w:tcBorders>
            <w:vAlign w:val="center"/>
          </w:tcPr>
          <w:p w:rsidR="008B68BD" w:rsidRPr="000238C2" w:rsidRDefault="008B68BD" w:rsidP="00007DF1">
            <w:pPr>
              <w:spacing w:before="120" w:after="120"/>
              <w:jc w:val="center"/>
              <w:rPr>
                <w:rFonts w:ascii="Times New Roman" w:hAnsi="Times New Roman" w:cs="Times New Roman"/>
                <w:b/>
                <w:sz w:val="16"/>
                <w:szCs w:val="16"/>
              </w:rPr>
            </w:pPr>
            <w:r w:rsidRPr="000238C2">
              <w:rPr>
                <w:rFonts w:ascii="Times New Roman" w:hAnsi="Times New Roman" w:cs="Times New Roman"/>
                <w:b/>
                <w:sz w:val="16"/>
                <w:szCs w:val="16"/>
              </w:rPr>
              <w:t>Denetim Sayısı</w:t>
            </w:r>
          </w:p>
          <w:p w:rsidR="008B68BD" w:rsidRPr="000238C2" w:rsidRDefault="008B68BD" w:rsidP="00007DF1">
            <w:pPr>
              <w:spacing w:before="120" w:after="120"/>
              <w:jc w:val="center"/>
              <w:rPr>
                <w:rFonts w:ascii="Times New Roman" w:hAnsi="Times New Roman" w:cs="Times New Roman"/>
                <w:b/>
                <w:sz w:val="16"/>
                <w:szCs w:val="16"/>
              </w:rPr>
            </w:pPr>
            <w:r w:rsidRPr="000238C2">
              <w:rPr>
                <w:rFonts w:ascii="Times New Roman" w:hAnsi="Times New Roman" w:cs="Times New Roman"/>
                <w:b/>
                <w:sz w:val="16"/>
                <w:szCs w:val="16"/>
              </w:rPr>
              <w:t>(1., 2. vb.)</w:t>
            </w:r>
          </w:p>
        </w:tc>
        <w:tc>
          <w:tcPr>
            <w:tcW w:w="2223" w:type="pct"/>
            <w:tcBorders>
              <w:bottom w:val="single" w:sz="4" w:space="0" w:color="auto"/>
            </w:tcBorders>
            <w:vAlign w:val="center"/>
          </w:tcPr>
          <w:p w:rsidR="008B68BD" w:rsidRPr="000238C2" w:rsidRDefault="008B68BD" w:rsidP="00007DF1">
            <w:pPr>
              <w:spacing w:before="120" w:after="120"/>
              <w:jc w:val="center"/>
              <w:rPr>
                <w:rFonts w:ascii="Times New Roman" w:hAnsi="Times New Roman" w:cs="Times New Roman"/>
                <w:b/>
                <w:sz w:val="16"/>
                <w:szCs w:val="16"/>
              </w:rPr>
            </w:pPr>
            <w:r w:rsidRPr="000238C2">
              <w:rPr>
                <w:rFonts w:ascii="Times New Roman" w:hAnsi="Times New Roman" w:cs="Times New Roman"/>
                <w:b/>
                <w:sz w:val="16"/>
                <w:szCs w:val="16"/>
              </w:rPr>
              <w:t>Denetimci Gözlemi ve Değerlendirmesi</w:t>
            </w:r>
          </w:p>
        </w:tc>
      </w:tr>
      <w:tr w:rsidR="008B68BD" w:rsidRPr="000238C2" w:rsidTr="00957E14">
        <w:trPr>
          <w:jc w:val="center"/>
        </w:trPr>
        <w:tc>
          <w:tcPr>
            <w:tcW w:w="165" w:type="pct"/>
            <w:vMerge/>
            <w:vAlign w:val="center"/>
          </w:tcPr>
          <w:p w:rsidR="008B68BD" w:rsidRPr="000238C2" w:rsidRDefault="008B68BD" w:rsidP="00A33586">
            <w:pPr>
              <w:spacing w:before="120" w:after="120"/>
              <w:jc w:val="center"/>
              <w:rPr>
                <w:rFonts w:ascii="Times New Roman" w:hAnsi="Times New Roman" w:cs="Times New Roman"/>
                <w:sz w:val="16"/>
                <w:szCs w:val="16"/>
              </w:rPr>
            </w:pPr>
          </w:p>
        </w:tc>
        <w:tc>
          <w:tcPr>
            <w:tcW w:w="620" w:type="pct"/>
            <w:vMerge/>
            <w:vAlign w:val="center"/>
          </w:tcPr>
          <w:p w:rsidR="008B68BD" w:rsidRPr="000238C2" w:rsidRDefault="008B68BD" w:rsidP="00A33586">
            <w:pPr>
              <w:spacing w:before="120" w:after="120"/>
              <w:jc w:val="center"/>
              <w:rPr>
                <w:rFonts w:ascii="Times New Roman" w:hAnsi="Times New Roman" w:cs="Times New Roman"/>
                <w:sz w:val="16"/>
                <w:szCs w:val="16"/>
              </w:rPr>
            </w:pPr>
          </w:p>
        </w:tc>
        <w:tc>
          <w:tcPr>
            <w:tcW w:w="423" w:type="pct"/>
            <w:vMerge/>
            <w:vAlign w:val="center"/>
          </w:tcPr>
          <w:p w:rsidR="008B68BD" w:rsidRPr="000238C2" w:rsidRDefault="008B68BD" w:rsidP="00A33586">
            <w:pPr>
              <w:spacing w:before="120" w:after="120"/>
              <w:jc w:val="center"/>
              <w:rPr>
                <w:rFonts w:ascii="Times New Roman" w:hAnsi="Times New Roman" w:cs="Times New Roman"/>
                <w:sz w:val="16"/>
                <w:szCs w:val="16"/>
              </w:rPr>
            </w:pPr>
          </w:p>
        </w:tc>
        <w:tc>
          <w:tcPr>
            <w:tcW w:w="550" w:type="pct"/>
            <w:vMerge/>
            <w:vAlign w:val="center"/>
          </w:tcPr>
          <w:p w:rsidR="008B68BD" w:rsidRPr="000238C2" w:rsidRDefault="008B68BD" w:rsidP="00A33586">
            <w:pPr>
              <w:spacing w:before="120" w:after="120"/>
              <w:jc w:val="center"/>
              <w:rPr>
                <w:rFonts w:ascii="Times New Roman" w:hAnsi="Times New Roman" w:cs="Times New Roman"/>
                <w:sz w:val="16"/>
                <w:szCs w:val="16"/>
              </w:rPr>
            </w:pPr>
          </w:p>
        </w:tc>
        <w:tc>
          <w:tcPr>
            <w:tcW w:w="325" w:type="pct"/>
            <w:vMerge/>
            <w:vAlign w:val="center"/>
          </w:tcPr>
          <w:p w:rsidR="008B68BD" w:rsidRPr="000238C2" w:rsidRDefault="008B68BD" w:rsidP="00A33586">
            <w:pPr>
              <w:spacing w:before="120" w:after="120"/>
              <w:jc w:val="center"/>
              <w:rPr>
                <w:rFonts w:ascii="Times New Roman" w:hAnsi="Times New Roman" w:cs="Times New Roman"/>
                <w:sz w:val="16"/>
                <w:szCs w:val="16"/>
              </w:rPr>
            </w:pPr>
          </w:p>
        </w:tc>
        <w:tc>
          <w:tcPr>
            <w:tcW w:w="404" w:type="pct"/>
            <w:vAlign w:val="center"/>
          </w:tcPr>
          <w:p w:rsidR="008B68BD" w:rsidRPr="000238C2" w:rsidRDefault="008B68BD" w:rsidP="0072116B">
            <w:pPr>
              <w:spacing w:before="120" w:after="120"/>
              <w:jc w:val="center"/>
              <w:rPr>
                <w:rFonts w:ascii="Times New Roman" w:hAnsi="Times New Roman" w:cs="Times New Roman"/>
                <w:sz w:val="16"/>
                <w:szCs w:val="16"/>
              </w:rPr>
            </w:pPr>
            <w:r>
              <w:rPr>
                <w:rFonts w:ascii="Times New Roman" w:hAnsi="Times New Roman" w:cs="Times New Roman"/>
                <w:sz w:val="16"/>
                <w:szCs w:val="16"/>
              </w:rPr>
              <w:t>Çevrim</w:t>
            </w:r>
            <w:r w:rsidRPr="000238C2">
              <w:rPr>
                <w:rFonts w:ascii="Times New Roman" w:hAnsi="Times New Roman" w:cs="Times New Roman"/>
                <w:sz w:val="16"/>
                <w:szCs w:val="16"/>
              </w:rPr>
              <w:t>içi / Yüz yüze</w:t>
            </w:r>
          </w:p>
        </w:tc>
        <w:tc>
          <w:tcPr>
            <w:tcW w:w="289" w:type="pct"/>
            <w:vAlign w:val="center"/>
          </w:tcPr>
          <w:p w:rsidR="008B68BD" w:rsidRPr="000238C2" w:rsidRDefault="008B68BD" w:rsidP="0072116B">
            <w:pPr>
              <w:spacing w:before="120" w:after="120"/>
              <w:jc w:val="center"/>
              <w:rPr>
                <w:rFonts w:ascii="Times New Roman" w:hAnsi="Times New Roman" w:cs="Times New Roman"/>
                <w:sz w:val="16"/>
                <w:szCs w:val="16"/>
              </w:rPr>
            </w:pPr>
          </w:p>
        </w:tc>
        <w:tc>
          <w:tcPr>
            <w:tcW w:w="2223" w:type="pct"/>
            <w:vAlign w:val="center"/>
          </w:tcPr>
          <w:p w:rsidR="008B68BD" w:rsidRPr="000238C2" w:rsidRDefault="008B68BD" w:rsidP="00DE3CBF">
            <w:pPr>
              <w:spacing w:before="120" w:after="120"/>
              <w:jc w:val="center"/>
              <w:rPr>
                <w:rFonts w:ascii="Times New Roman" w:hAnsi="Times New Roman" w:cs="Times New Roman"/>
                <w:sz w:val="16"/>
                <w:szCs w:val="16"/>
                <w:highlight w:val="magenta"/>
              </w:rPr>
            </w:pPr>
            <w:r w:rsidRPr="00551588">
              <w:rPr>
                <w:rFonts w:ascii="Times New Roman" w:hAnsi="Times New Roman" w:cs="Times New Roman"/>
                <w:b/>
                <w:sz w:val="16"/>
                <w:szCs w:val="16"/>
                <w:highlight w:val="yellow"/>
              </w:rPr>
              <w:t>Örnek:</w:t>
            </w:r>
            <w:r w:rsidRPr="000238C2">
              <w:rPr>
                <w:rFonts w:ascii="Times New Roman" w:hAnsi="Times New Roman" w:cs="Times New Roman"/>
                <w:b/>
                <w:sz w:val="16"/>
                <w:szCs w:val="16"/>
              </w:rPr>
              <w:t xml:space="preserve"> </w:t>
            </w:r>
            <w:r w:rsidRPr="000238C2">
              <w:rPr>
                <w:rFonts w:ascii="Times New Roman" w:hAnsi="Times New Roman" w:cs="Times New Roman"/>
                <w:sz w:val="16"/>
                <w:szCs w:val="16"/>
              </w:rPr>
              <w:t>Öğrenci ile gerçekleştirilen çevrim içi görüşmede, öğrencinin staj sürecine aktif ve istekli bir şekilde katılım gösterdiği gözlemlenmiştir. Staj yaptığı işletmenin fiziksel olanaklarının yeterli, sosyal ortamının ise destekleyici olduğu aktarılmıştır. Öğrenci, resepsiyon biriminde misafir karşılamadan rezervasyon işlemlerine kadar birçok faaliyette yer aldığını ve bu süreçlerin mesleki gelişimine katkı sağladığını ifade etmiştir. Genel olarak memnuniyet düzeyinin yüksek olduğu, hem teknik bilgi hem de iletişim becerilerinin geliştiği gözlemlenmiştir.</w:t>
            </w:r>
          </w:p>
        </w:tc>
      </w:tr>
      <w:tr w:rsidR="00957E14" w:rsidRPr="000238C2" w:rsidTr="00957E14">
        <w:trPr>
          <w:jc w:val="center"/>
        </w:trPr>
        <w:tc>
          <w:tcPr>
            <w:tcW w:w="165" w:type="pct"/>
            <w:vAlign w:val="center"/>
          </w:tcPr>
          <w:p w:rsidR="00957E14" w:rsidRPr="000238C2" w:rsidRDefault="00957E14" w:rsidP="00A33586">
            <w:pPr>
              <w:spacing w:before="120" w:after="120"/>
              <w:jc w:val="center"/>
              <w:rPr>
                <w:rFonts w:ascii="Times New Roman" w:hAnsi="Times New Roman" w:cs="Times New Roman"/>
                <w:sz w:val="16"/>
                <w:szCs w:val="16"/>
              </w:rPr>
            </w:pPr>
            <w:r w:rsidRPr="000238C2">
              <w:rPr>
                <w:rFonts w:ascii="Times New Roman" w:hAnsi="Times New Roman" w:cs="Times New Roman"/>
                <w:sz w:val="16"/>
                <w:szCs w:val="16"/>
              </w:rPr>
              <w:t>1</w:t>
            </w:r>
          </w:p>
        </w:tc>
        <w:tc>
          <w:tcPr>
            <w:tcW w:w="620" w:type="pct"/>
            <w:vAlign w:val="center"/>
          </w:tcPr>
          <w:p w:rsidR="00957E14" w:rsidRPr="000238C2" w:rsidRDefault="00957E14" w:rsidP="00A33586">
            <w:pPr>
              <w:spacing w:before="120" w:after="120"/>
              <w:jc w:val="both"/>
              <w:rPr>
                <w:rFonts w:ascii="Times New Roman" w:hAnsi="Times New Roman" w:cs="Times New Roman"/>
                <w:sz w:val="16"/>
                <w:szCs w:val="16"/>
              </w:rPr>
            </w:pPr>
          </w:p>
        </w:tc>
        <w:tc>
          <w:tcPr>
            <w:tcW w:w="423" w:type="pct"/>
            <w:vAlign w:val="center"/>
          </w:tcPr>
          <w:p w:rsidR="00957E14" w:rsidRPr="000238C2" w:rsidRDefault="00957E14" w:rsidP="00A33586">
            <w:pPr>
              <w:spacing w:before="120" w:after="120"/>
              <w:jc w:val="both"/>
              <w:rPr>
                <w:rFonts w:ascii="Times New Roman" w:hAnsi="Times New Roman" w:cs="Times New Roman"/>
                <w:sz w:val="16"/>
                <w:szCs w:val="16"/>
              </w:rPr>
            </w:pPr>
          </w:p>
        </w:tc>
        <w:tc>
          <w:tcPr>
            <w:tcW w:w="550" w:type="pct"/>
            <w:vAlign w:val="center"/>
          </w:tcPr>
          <w:p w:rsidR="00957E14" w:rsidRPr="000238C2" w:rsidRDefault="00957E14" w:rsidP="00A33586">
            <w:pPr>
              <w:spacing w:before="120" w:after="120"/>
              <w:jc w:val="both"/>
              <w:rPr>
                <w:rFonts w:ascii="Times New Roman" w:hAnsi="Times New Roman" w:cs="Times New Roman"/>
                <w:sz w:val="16"/>
                <w:szCs w:val="16"/>
              </w:rPr>
            </w:pPr>
          </w:p>
        </w:tc>
        <w:tc>
          <w:tcPr>
            <w:tcW w:w="325" w:type="pct"/>
            <w:vAlign w:val="center"/>
          </w:tcPr>
          <w:p w:rsidR="00957E14" w:rsidRPr="000238C2" w:rsidRDefault="00957E14" w:rsidP="00A33586">
            <w:pPr>
              <w:spacing w:before="120" w:after="120"/>
              <w:jc w:val="both"/>
              <w:rPr>
                <w:rFonts w:ascii="Times New Roman" w:hAnsi="Times New Roman" w:cs="Times New Roman"/>
                <w:sz w:val="16"/>
                <w:szCs w:val="16"/>
              </w:rPr>
            </w:pPr>
          </w:p>
        </w:tc>
        <w:tc>
          <w:tcPr>
            <w:tcW w:w="404" w:type="pct"/>
          </w:tcPr>
          <w:p w:rsidR="00957E14" w:rsidRPr="000238C2" w:rsidRDefault="00957E14" w:rsidP="00A33586">
            <w:pPr>
              <w:spacing w:before="120" w:after="120"/>
              <w:jc w:val="both"/>
              <w:rPr>
                <w:rFonts w:ascii="Times New Roman" w:hAnsi="Times New Roman" w:cs="Times New Roman"/>
                <w:sz w:val="16"/>
                <w:szCs w:val="16"/>
                <w:highlight w:val="magenta"/>
              </w:rPr>
            </w:pPr>
          </w:p>
        </w:tc>
        <w:tc>
          <w:tcPr>
            <w:tcW w:w="289" w:type="pct"/>
          </w:tcPr>
          <w:p w:rsidR="00957E14" w:rsidRPr="000238C2" w:rsidRDefault="00957E14" w:rsidP="00A33586">
            <w:pPr>
              <w:spacing w:before="120" w:after="120"/>
              <w:jc w:val="both"/>
              <w:rPr>
                <w:rFonts w:ascii="Times New Roman" w:hAnsi="Times New Roman" w:cs="Times New Roman"/>
                <w:sz w:val="16"/>
                <w:szCs w:val="16"/>
                <w:highlight w:val="magenta"/>
              </w:rPr>
            </w:pPr>
          </w:p>
        </w:tc>
        <w:tc>
          <w:tcPr>
            <w:tcW w:w="2223" w:type="pct"/>
            <w:vAlign w:val="center"/>
          </w:tcPr>
          <w:p w:rsidR="00957E14" w:rsidRPr="000238C2" w:rsidRDefault="00957E14" w:rsidP="00A33586">
            <w:pPr>
              <w:spacing w:before="120" w:after="120"/>
              <w:jc w:val="both"/>
              <w:rPr>
                <w:rFonts w:ascii="Times New Roman" w:hAnsi="Times New Roman" w:cs="Times New Roman"/>
                <w:sz w:val="16"/>
                <w:szCs w:val="16"/>
                <w:highlight w:val="magenta"/>
              </w:rPr>
            </w:pPr>
          </w:p>
        </w:tc>
      </w:tr>
      <w:tr w:rsidR="00957E14" w:rsidRPr="000238C2" w:rsidTr="00957E14">
        <w:trPr>
          <w:jc w:val="center"/>
        </w:trPr>
        <w:tc>
          <w:tcPr>
            <w:tcW w:w="165" w:type="pct"/>
            <w:vAlign w:val="center"/>
          </w:tcPr>
          <w:p w:rsidR="00957E14" w:rsidRPr="000238C2" w:rsidRDefault="00957E14" w:rsidP="00A33586">
            <w:pPr>
              <w:spacing w:before="120" w:after="120"/>
              <w:jc w:val="center"/>
              <w:rPr>
                <w:rFonts w:ascii="Times New Roman" w:hAnsi="Times New Roman" w:cs="Times New Roman"/>
                <w:sz w:val="16"/>
                <w:szCs w:val="16"/>
              </w:rPr>
            </w:pPr>
            <w:r w:rsidRPr="000238C2">
              <w:rPr>
                <w:rFonts w:ascii="Times New Roman" w:hAnsi="Times New Roman" w:cs="Times New Roman"/>
                <w:sz w:val="16"/>
                <w:szCs w:val="16"/>
              </w:rPr>
              <w:t>2</w:t>
            </w:r>
          </w:p>
        </w:tc>
        <w:tc>
          <w:tcPr>
            <w:tcW w:w="620" w:type="pct"/>
            <w:vAlign w:val="center"/>
          </w:tcPr>
          <w:p w:rsidR="00957E14" w:rsidRPr="000238C2" w:rsidRDefault="00957E14" w:rsidP="00A33586">
            <w:pPr>
              <w:spacing w:before="120" w:after="120"/>
              <w:jc w:val="both"/>
              <w:rPr>
                <w:rFonts w:ascii="Times New Roman" w:hAnsi="Times New Roman" w:cs="Times New Roman"/>
                <w:sz w:val="16"/>
                <w:szCs w:val="16"/>
              </w:rPr>
            </w:pPr>
          </w:p>
        </w:tc>
        <w:tc>
          <w:tcPr>
            <w:tcW w:w="423" w:type="pct"/>
            <w:vAlign w:val="center"/>
          </w:tcPr>
          <w:p w:rsidR="00957E14" w:rsidRPr="000238C2" w:rsidRDefault="00957E14" w:rsidP="00A33586">
            <w:pPr>
              <w:spacing w:before="120" w:after="120"/>
              <w:jc w:val="both"/>
              <w:rPr>
                <w:rFonts w:ascii="Times New Roman" w:hAnsi="Times New Roman" w:cs="Times New Roman"/>
                <w:sz w:val="16"/>
                <w:szCs w:val="16"/>
              </w:rPr>
            </w:pPr>
          </w:p>
        </w:tc>
        <w:tc>
          <w:tcPr>
            <w:tcW w:w="550" w:type="pct"/>
            <w:vAlign w:val="center"/>
          </w:tcPr>
          <w:p w:rsidR="00957E14" w:rsidRPr="000238C2" w:rsidRDefault="00957E14" w:rsidP="00A33586">
            <w:pPr>
              <w:spacing w:before="120" w:after="120"/>
              <w:jc w:val="both"/>
              <w:rPr>
                <w:rFonts w:ascii="Times New Roman" w:hAnsi="Times New Roman" w:cs="Times New Roman"/>
                <w:sz w:val="16"/>
                <w:szCs w:val="16"/>
              </w:rPr>
            </w:pPr>
          </w:p>
        </w:tc>
        <w:tc>
          <w:tcPr>
            <w:tcW w:w="325" w:type="pct"/>
            <w:vAlign w:val="center"/>
          </w:tcPr>
          <w:p w:rsidR="00957E14" w:rsidRPr="000238C2" w:rsidRDefault="00957E14" w:rsidP="00A33586">
            <w:pPr>
              <w:spacing w:before="120" w:after="120"/>
              <w:jc w:val="both"/>
              <w:rPr>
                <w:rFonts w:ascii="Times New Roman" w:hAnsi="Times New Roman" w:cs="Times New Roman"/>
                <w:sz w:val="16"/>
                <w:szCs w:val="16"/>
              </w:rPr>
            </w:pPr>
          </w:p>
        </w:tc>
        <w:tc>
          <w:tcPr>
            <w:tcW w:w="404" w:type="pct"/>
          </w:tcPr>
          <w:p w:rsidR="00957E14" w:rsidRPr="000238C2" w:rsidRDefault="00957E14" w:rsidP="00A33586">
            <w:pPr>
              <w:spacing w:before="120" w:after="120"/>
              <w:jc w:val="both"/>
              <w:rPr>
                <w:rFonts w:ascii="Times New Roman" w:hAnsi="Times New Roman" w:cs="Times New Roman"/>
                <w:sz w:val="16"/>
                <w:szCs w:val="16"/>
                <w:highlight w:val="magenta"/>
              </w:rPr>
            </w:pPr>
          </w:p>
        </w:tc>
        <w:tc>
          <w:tcPr>
            <w:tcW w:w="289" w:type="pct"/>
          </w:tcPr>
          <w:p w:rsidR="00957E14" w:rsidRPr="000238C2" w:rsidRDefault="00957E14" w:rsidP="00A33586">
            <w:pPr>
              <w:spacing w:before="120" w:after="120"/>
              <w:jc w:val="both"/>
              <w:rPr>
                <w:rFonts w:ascii="Times New Roman" w:hAnsi="Times New Roman" w:cs="Times New Roman"/>
                <w:sz w:val="16"/>
                <w:szCs w:val="16"/>
                <w:highlight w:val="magenta"/>
              </w:rPr>
            </w:pPr>
          </w:p>
        </w:tc>
        <w:tc>
          <w:tcPr>
            <w:tcW w:w="2223" w:type="pct"/>
            <w:vAlign w:val="center"/>
          </w:tcPr>
          <w:p w:rsidR="00957E14" w:rsidRPr="000238C2" w:rsidRDefault="00957E14" w:rsidP="00A33586">
            <w:pPr>
              <w:spacing w:before="120" w:after="120"/>
              <w:jc w:val="both"/>
              <w:rPr>
                <w:rFonts w:ascii="Times New Roman" w:hAnsi="Times New Roman" w:cs="Times New Roman"/>
                <w:sz w:val="16"/>
                <w:szCs w:val="16"/>
                <w:highlight w:val="magenta"/>
              </w:rPr>
            </w:pPr>
          </w:p>
        </w:tc>
      </w:tr>
      <w:tr w:rsidR="00957E14" w:rsidRPr="000238C2" w:rsidTr="00957E14">
        <w:trPr>
          <w:jc w:val="center"/>
        </w:trPr>
        <w:tc>
          <w:tcPr>
            <w:tcW w:w="165" w:type="pct"/>
            <w:vAlign w:val="center"/>
          </w:tcPr>
          <w:p w:rsidR="00957E14" w:rsidRPr="000238C2" w:rsidRDefault="00957E14" w:rsidP="00A33586">
            <w:pPr>
              <w:spacing w:before="120" w:after="120"/>
              <w:jc w:val="center"/>
              <w:rPr>
                <w:rFonts w:ascii="Times New Roman" w:hAnsi="Times New Roman" w:cs="Times New Roman"/>
                <w:sz w:val="16"/>
                <w:szCs w:val="16"/>
              </w:rPr>
            </w:pPr>
            <w:r w:rsidRPr="000238C2">
              <w:rPr>
                <w:rFonts w:ascii="Times New Roman" w:hAnsi="Times New Roman" w:cs="Times New Roman"/>
                <w:sz w:val="16"/>
                <w:szCs w:val="16"/>
              </w:rPr>
              <w:t>3</w:t>
            </w:r>
          </w:p>
        </w:tc>
        <w:tc>
          <w:tcPr>
            <w:tcW w:w="620" w:type="pct"/>
            <w:vAlign w:val="center"/>
          </w:tcPr>
          <w:p w:rsidR="00957E14" w:rsidRPr="000238C2" w:rsidRDefault="00957E14" w:rsidP="00A33586">
            <w:pPr>
              <w:spacing w:before="120" w:after="120"/>
              <w:jc w:val="both"/>
              <w:rPr>
                <w:rFonts w:ascii="Times New Roman" w:hAnsi="Times New Roman" w:cs="Times New Roman"/>
                <w:sz w:val="16"/>
                <w:szCs w:val="16"/>
              </w:rPr>
            </w:pPr>
          </w:p>
        </w:tc>
        <w:tc>
          <w:tcPr>
            <w:tcW w:w="423" w:type="pct"/>
            <w:vAlign w:val="center"/>
          </w:tcPr>
          <w:p w:rsidR="00957E14" w:rsidRPr="000238C2" w:rsidRDefault="00957E14" w:rsidP="00A33586">
            <w:pPr>
              <w:spacing w:before="120" w:after="120"/>
              <w:jc w:val="both"/>
              <w:rPr>
                <w:rFonts w:ascii="Times New Roman" w:hAnsi="Times New Roman" w:cs="Times New Roman"/>
                <w:sz w:val="16"/>
                <w:szCs w:val="16"/>
              </w:rPr>
            </w:pPr>
          </w:p>
        </w:tc>
        <w:tc>
          <w:tcPr>
            <w:tcW w:w="550" w:type="pct"/>
            <w:vAlign w:val="center"/>
          </w:tcPr>
          <w:p w:rsidR="00957E14" w:rsidRPr="000238C2" w:rsidRDefault="00957E14" w:rsidP="00A33586">
            <w:pPr>
              <w:spacing w:before="120" w:after="120"/>
              <w:jc w:val="both"/>
              <w:rPr>
                <w:rFonts w:ascii="Times New Roman" w:hAnsi="Times New Roman" w:cs="Times New Roman"/>
                <w:sz w:val="16"/>
                <w:szCs w:val="16"/>
              </w:rPr>
            </w:pPr>
          </w:p>
        </w:tc>
        <w:tc>
          <w:tcPr>
            <w:tcW w:w="325" w:type="pct"/>
            <w:vAlign w:val="center"/>
          </w:tcPr>
          <w:p w:rsidR="00957E14" w:rsidRPr="000238C2" w:rsidRDefault="00957E14" w:rsidP="00A33586">
            <w:pPr>
              <w:spacing w:before="120" w:after="120"/>
              <w:jc w:val="both"/>
              <w:rPr>
                <w:rFonts w:ascii="Times New Roman" w:hAnsi="Times New Roman" w:cs="Times New Roman"/>
                <w:sz w:val="16"/>
                <w:szCs w:val="16"/>
              </w:rPr>
            </w:pPr>
          </w:p>
        </w:tc>
        <w:tc>
          <w:tcPr>
            <w:tcW w:w="404" w:type="pct"/>
          </w:tcPr>
          <w:p w:rsidR="00957E14" w:rsidRPr="000238C2" w:rsidRDefault="00957E14" w:rsidP="00A33586">
            <w:pPr>
              <w:spacing w:before="120" w:after="120"/>
              <w:jc w:val="both"/>
              <w:rPr>
                <w:rFonts w:ascii="Times New Roman" w:hAnsi="Times New Roman" w:cs="Times New Roman"/>
                <w:sz w:val="16"/>
                <w:szCs w:val="16"/>
                <w:highlight w:val="magenta"/>
              </w:rPr>
            </w:pPr>
          </w:p>
        </w:tc>
        <w:tc>
          <w:tcPr>
            <w:tcW w:w="289" w:type="pct"/>
          </w:tcPr>
          <w:p w:rsidR="00957E14" w:rsidRPr="000238C2" w:rsidRDefault="00957E14" w:rsidP="00A33586">
            <w:pPr>
              <w:spacing w:before="120" w:after="120"/>
              <w:jc w:val="both"/>
              <w:rPr>
                <w:rFonts w:ascii="Times New Roman" w:hAnsi="Times New Roman" w:cs="Times New Roman"/>
                <w:sz w:val="16"/>
                <w:szCs w:val="16"/>
                <w:highlight w:val="magenta"/>
              </w:rPr>
            </w:pPr>
          </w:p>
        </w:tc>
        <w:tc>
          <w:tcPr>
            <w:tcW w:w="2223" w:type="pct"/>
            <w:vAlign w:val="center"/>
          </w:tcPr>
          <w:p w:rsidR="00957E14" w:rsidRPr="000238C2" w:rsidRDefault="00957E14" w:rsidP="00A33586">
            <w:pPr>
              <w:spacing w:before="120" w:after="120"/>
              <w:jc w:val="both"/>
              <w:rPr>
                <w:rFonts w:ascii="Times New Roman" w:hAnsi="Times New Roman" w:cs="Times New Roman"/>
                <w:sz w:val="16"/>
                <w:szCs w:val="16"/>
                <w:highlight w:val="magenta"/>
              </w:rPr>
            </w:pPr>
          </w:p>
        </w:tc>
      </w:tr>
      <w:tr w:rsidR="00957E14" w:rsidRPr="000238C2" w:rsidTr="00957E14">
        <w:trPr>
          <w:jc w:val="center"/>
        </w:trPr>
        <w:tc>
          <w:tcPr>
            <w:tcW w:w="165" w:type="pct"/>
            <w:vAlign w:val="center"/>
          </w:tcPr>
          <w:p w:rsidR="00957E14" w:rsidRPr="000238C2" w:rsidRDefault="00957E14" w:rsidP="00A33586">
            <w:pPr>
              <w:spacing w:before="120" w:after="120"/>
              <w:jc w:val="center"/>
              <w:rPr>
                <w:rFonts w:ascii="Times New Roman" w:hAnsi="Times New Roman" w:cs="Times New Roman"/>
                <w:sz w:val="16"/>
                <w:szCs w:val="16"/>
              </w:rPr>
            </w:pPr>
            <w:r w:rsidRPr="000238C2">
              <w:rPr>
                <w:rFonts w:ascii="Times New Roman" w:hAnsi="Times New Roman" w:cs="Times New Roman"/>
                <w:sz w:val="16"/>
                <w:szCs w:val="16"/>
              </w:rPr>
              <w:t>4</w:t>
            </w:r>
          </w:p>
        </w:tc>
        <w:tc>
          <w:tcPr>
            <w:tcW w:w="620" w:type="pct"/>
            <w:vAlign w:val="center"/>
          </w:tcPr>
          <w:p w:rsidR="00957E14" w:rsidRPr="000238C2" w:rsidRDefault="00957E14" w:rsidP="00A33586">
            <w:pPr>
              <w:spacing w:before="120" w:after="120"/>
              <w:jc w:val="both"/>
              <w:rPr>
                <w:rFonts w:ascii="Times New Roman" w:hAnsi="Times New Roman" w:cs="Times New Roman"/>
                <w:sz w:val="16"/>
                <w:szCs w:val="16"/>
              </w:rPr>
            </w:pPr>
          </w:p>
        </w:tc>
        <w:tc>
          <w:tcPr>
            <w:tcW w:w="423" w:type="pct"/>
            <w:vAlign w:val="center"/>
          </w:tcPr>
          <w:p w:rsidR="00957E14" w:rsidRPr="000238C2" w:rsidRDefault="00957E14" w:rsidP="00A33586">
            <w:pPr>
              <w:spacing w:before="120" w:after="120"/>
              <w:jc w:val="both"/>
              <w:rPr>
                <w:rFonts w:ascii="Times New Roman" w:hAnsi="Times New Roman" w:cs="Times New Roman"/>
                <w:sz w:val="16"/>
                <w:szCs w:val="16"/>
              </w:rPr>
            </w:pPr>
          </w:p>
        </w:tc>
        <w:tc>
          <w:tcPr>
            <w:tcW w:w="550" w:type="pct"/>
            <w:vAlign w:val="center"/>
          </w:tcPr>
          <w:p w:rsidR="00957E14" w:rsidRPr="000238C2" w:rsidRDefault="00957E14" w:rsidP="00A33586">
            <w:pPr>
              <w:spacing w:before="120" w:after="120"/>
              <w:jc w:val="both"/>
              <w:rPr>
                <w:rFonts w:ascii="Times New Roman" w:hAnsi="Times New Roman" w:cs="Times New Roman"/>
                <w:sz w:val="16"/>
                <w:szCs w:val="16"/>
              </w:rPr>
            </w:pPr>
          </w:p>
        </w:tc>
        <w:tc>
          <w:tcPr>
            <w:tcW w:w="325" w:type="pct"/>
            <w:vAlign w:val="center"/>
          </w:tcPr>
          <w:p w:rsidR="00957E14" w:rsidRPr="000238C2" w:rsidRDefault="00957E14" w:rsidP="00A33586">
            <w:pPr>
              <w:spacing w:before="120" w:after="120"/>
              <w:jc w:val="both"/>
              <w:rPr>
                <w:rFonts w:ascii="Times New Roman" w:hAnsi="Times New Roman" w:cs="Times New Roman"/>
                <w:sz w:val="16"/>
                <w:szCs w:val="16"/>
              </w:rPr>
            </w:pPr>
          </w:p>
        </w:tc>
        <w:tc>
          <w:tcPr>
            <w:tcW w:w="404" w:type="pct"/>
          </w:tcPr>
          <w:p w:rsidR="00957E14" w:rsidRPr="000238C2" w:rsidRDefault="00957E14" w:rsidP="00A33586">
            <w:pPr>
              <w:spacing w:before="120" w:after="120"/>
              <w:jc w:val="both"/>
              <w:rPr>
                <w:rFonts w:ascii="Times New Roman" w:hAnsi="Times New Roman" w:cs="Times New Roman"/>
                <w:sz w:val="16"/>
                <w:szCs w:val="16"/>
                <w:highlight w:val="magenta"/>
              </w:rPr>
            </w:pPr>
          </w:p>
        </w:tc>
        <w:tc>
          <w:tcPr>
            <w:tcW w:w="289" w:type="pct"/>
          </w:tcPr>
          <w:p w:rsidR="00957E14" w:rsidRPr="000238C2" w:rsidRDefault="00957E14" w:rsidP="00A33586">
            <w:pPr>
              <w:spacing w:before="120" w:after="120"/>
              <w:jc w:val="both"/>
              <w:rPr>
                <w:rFonts w:ascii="Times New Roman" w:hAnsi="Times New Roman" w:cs="Times New Roman"/>
                <w:sz w:val="16"/>
                <w:szCs w:val="16"/>
                <w:highlight w:val="magenta"/>
              </w:rPr>
            </w:pPr>
          </w:p>
        </w:tc>
        <w:tc>
          <w:tcPr>
            <w:tcW w:w="2223" w:type="pct"/>
            <w:vAlign w:val="center"/>
          </w:tcPr>
          <w:p w:rsidR="00957E14" w:rsidRPr="000238C2" w:rsidRDefault="00957E14" w:rsidP="00A33586">
            <w:pPr>
              <w:spacing w:before="120" w:after="120"/>
              <w:jc w:val="both"/>
              <w:rPr>
                <w:rFonts w:ascii="Times New Roman" w:hAnsi="Times New Roman" w:cs="Times New Roman"/>
                <w:sz w:val="16"/>
                <w:szCs w:val="16"/>
                <w:highlight w:val="magenta"/>
              </w:rPr>
            </w:pPr>
          </w:p>
        </w:tc>
      </w:tr>
      <w:tr w:rsidR="00957E14" w:rsidRPr="000238C2" w:rsidTr="00957E14">
        <w:trPr>
          <w:jc w:val="center"/>
        </w:trPr>
        <w:tc>
          <w:tcPr>
            <w:tcW w:w="165" w:type="pct"/>
            <w:vAlign w:val="center"/>
          </w:tcPr>
          <w:p w:rsidR="00957E14" w:rsidRPr="000238C2" w:rsidRDefault="00957E14" w:rsidP="00A33586">
            <w:pPr>
              <w:spacing w:before="120" w:after="120"/>
              <w:jc w:val="center"/>
              <w:rPr>
                <w:rFonts w:ascii="Times New Roman" w:hAnsi="Times New Roman" w:cs="Times New Roman"/>
                <w:sz w:val="16"/>
                <w:szCs w:val="16"/>
              </w:rPr>
            </w:pPr>
            <w:r w:rsidRPr="000238C2">
              <w:rPr>
                <w:rFonts w:ascii="Times New Roman" w:hAnsi="Times New Roman" w:cs="Times New Roman"/>
                <w:sz w:val="16"/>
                <w:szCs w:val="16"/>
              </w:rPr>
              <w:t>5</w:t>
            </w:r>
          </w:p>
        </w:tc>
        <w:tc>
          <w:tcPr>
            <w:tcW w:w="620" w:type="pct"/>
            <w:vAlign w:val="center"/>
          </w:tcPr>
          <w:p w:rsidR="00957E14" w:rsidRPr="000238C2" w:rsidRDefault="00957E14" w:rsidP="00A33586">
            <w:pPr>
              <w:spacing w:before="120" w:after="120"/>
              <w:jc w:val="both"/>
              <w:rPr>
                <w:rFonts w:ascii="Times New Roman" w:hAnsi="Times New Roman" w:cs="Times New Roman"/>
                <w:sz w:val="16"/>
                <w:szCs w:val="16"/>
              </w:rPr>
            </w:pPr>
          </w:p>
        </w:tc>
        <w:tc>
          <w:tcPr>
            <w:tcW w:w="423" w:type="pct"/>
            <w:vAlign w:val="center"/>
          </w:tcPr>
          <w:p w:rsidR="00957E14" w:rsidRPr="000238C2" w:rsidRDefault="00957E14" w:rsidP="00A33586">
            <w:pPr>
              <w:spacing w:before="120" w:after="120"/>
              <w:jc w:val="both"/>
              <w:rPr>
                <w:rFonts w:ascii="Times New Roman" w:hAnsi="Times New Roman" w:cs="Times New Roman"/>
                <w:sz w:val="16"/>
                <w:szCs w:val="16"/>
              </w:rPr>
            </w:pPr>
          </w:p>
        </w:tc>
        <w:tc>
          <w:tcPr>
            <w:tcW w:w="550" w:type="pct"/>
            <w:vAlign w:val="center"/>
          </w:tcPr>
          <w:p w:rsidR="00957E14" w:rsidRPr="000238C2" w:rsidRDefault="00957E14" w:rsidP="00A33586">
            <w:pPr>
              <w:spacing w:before="120" w:after="120"/>
              <w:jc w:val="both"/>
              <w:rPr>
                <w:rFonts w:ascii="Times New Roman" w:hAnsi="Times New Roman" w:cs="Times New Roman"/>
                <w:sz w:val="16"/>
                <w:szCs w:val="16"/>
              </w:rPr>
            </w:pPr>
          </w:p>
        </w:tc>
        <w:tc>
          <w:tcPr>
            <w:tcW w:w="325" w:type="pct"/>
            <w:vAlign w:val="center"/>
          </w:tcPr>
          <w:p w:rsidR="00957E14" w:rsidRPr="000238C2" w:rsidRDefault="00957E14" w:rsidP="00A33586">
            <w:pPr>
              <w:spacing w:before="120" w:after="120"/>
              <w:jc w:val="both"/>
              <w:rPr>
                <w:rFonts w:ascii="Times New Roman" w:hAnsi="Times New Roman" w:cs="Times New Roman"/>
                <w:sz w:val="16"/>
                <w:szCs w:val="16"/>
              </w:rPr>
            </w:pPr>
          </w:p>
        </w:tc>
        <w:tc>
          <w:tcPr>
            <w:tcW w:w="404" w:type="pct"/>
          </w:tcPr>
          <w:p w:rsidR="00957E14" w:rsidRPr="000238C2" w:rsidRDefault="00957E14" w:rsidP="00A33586">
            <w:pPr>
              <w:spacing w:before="120" w:after="120"/>
              <w:jc w:val="both"/>
              <w:rPr>
                <w:rFonts w:ascii="Times New Roman" w:hAnsi="Times New Roman" w:cs="Times New Roman"/>
                <w:sz w:val="16"/>
                <w:szCs w:val="16"/>
                <w:highlight w:val="magenta"/>
              </w:rPr>
            </w:pPr>
          </w:p>
        </w:tc>
        <w:tc>
          <w:tcPr>
            <w:tcW w:w="289" w:type="pct"/>
          </w:tcPr>
          <w:p w:rsidR="00957E14" w:rsidRPr="000238C2" w:rsidRDefault="00957E14" w:rsidP="00A33586">
            <w:pPr>
              <w:spacing w:before="120" w:after="120"/>
              <w:jc w:val="both"/>
              <w:rPr>
                <w:rFonts w:ascii="Times New Roman" w:hAnsi="Times New Roman" w:cs="Times New Roman"/>
                <w:sz w:val="16"/>
                <w:szCs w:val="16"/>
                <w:highlight w:val="magenta"/>
              </w:rPr>
            </w:pPr>
          </w:p>
        </w:tc>
        <w:tc>
          <w:tcPr>
            <w:tcW w:w="2223" w:type="pct"/>
            <w:vAlign w:val="center"/>
          </w:tcPr>
          <w:p w:rsidR="00957E14" w:rsidRPr="000238C2" w:rsidRDefault="00957E14" w:rsidP="00A33586">
            <w:pPr>
              <w:spacing w:before="120" w:after="120"/>
              <w:jc w:val="both"/>
              <w:rPr>
                <w:rFonts w:ascii="Times New Roman" w:hAnsi="Times New Roman" w:cs="Times New Roman"/>
                <w:sz w:val="16"/>
                <w:szCs w:val="16"/>
                <w:highlight w:val="magenta"/>
              </w:rPr>
            </w:pPr>
          </w:p>
        </w:tc>
      </w:tr>
    </w:tbl>
    <w:p w:rsidR="00270987" w:rsidRPr="00270987" w:rsidRDefault="00270987" w:rsidP="00270987">
      <w:pPr>
        <w:spacing w:before="120" w:after="0" w:line="240" w:lineRule="auto"/>
        <w:ind w:firstLine="142"/>
        <w:rPr>
          <w:rFonts w:ascii="Times New Roman" w:hAnsi="Times New Roman" w:cs="Times New Roman"/>
          <w:sz w:val="18"/>
          <w:szCs w:val="20"/>
        </w:rPr>
      </w:pPr>
      <w:r>
        <w:rPr>
          <w:rFonts w:ascii="Times New Roman" w:hAnsi="Times New Roman" w:cs="Times New Roman"/>
          <w:sz w:val="18"/>
          <w:szCs w:val="20"/>
        </w:rPr>
        <w:t>*</w:t>
      </w:r>
      <w:r w:rsidRPr="00270987">
        <w:rPr>
          <w:rFonts w:ascii="Times New Roman" w:hAnsi="Times New Roman" w:cs="Times New Roman"/>
          <w:sz w:val="18"/>
          <w:szCs w:val="20"/>
        </w:rPr>
        <w:t>Bu form, staj yapan öğrencilerin yüz yüze ya da Uzaktan Öğretim Öğrenme Yönetim Sistemi üzerinden çevrim içi olarak gerçekleştirilen denetimlerinin takibini sağ</w:t>
      </w:r>
      <w:r w:rsidR="00841AEF">
        <w:rPr>
          <w:rFonts w:ascii="Times New Roman" w:hAnsi="Times New Roman" w:cs="Times New Roman"/>
          <w:sz w:val="18"/>
          <w:szCs w:val="20"/>
        </w:rPr>
        <w:t>lamak amacıyla kullanılacaktır.</w:t>
      </w:r>
    </w:p>
    <w:p w:rsidR="00551588" w:rsidRPr="00551588" w:rsidRDefault="00551588" w:rsidP="00551588">
      <w:pPr>
        <w:spacing w:after="0" w:line="240" w:lineRule="auto"/>
        <w:ind w:firstLine="142"/>
        <w:jc w:val="center"/>
        <w:rPr>
          <w:rFonts w:ascii="Times New Roman" w:hAnsi="Times New Roman" w:cs="Times New Roman"/>
          <w:b/>
          <w:sz w:val="18"/>
          <w:szCs w:val="20"/>
          <w:u w:val="single"/>
        </w:rPr>
      </w:pPr>
      <w:r w:rsidRPr="00551588">
        <w:rPr>
          <w:rFonts w:ascii="Times New Roman" w:hAnsi="Times New Roman" w:cs="Times New Roman"/>
          <w:b/>
          <w:sz w:val="18"/>
          <w:szCs w:val="20"/>
          <w:u w:val="single"/>
        </w:rPr>
        <w:t>Denetim Yapan Öğretim Eleman(lar)ı:</w:t>
      </w:r>
    </w:p>
    <w:p w:rsidR="00551588" w:rsidRDefault="00551588" w:rsidP="00551588">
      <w:pPr>
        <w:spacing w:after="0" w:line="240" w:lineRule="auto"/>
        <w:ind w:firstLine="142"/>
        <w:rPr>
          <w:rFonts w:ascii="Times New Roman" w:hAnsi="Times New Roman" w:cs="Times New Roman"/>
          <w:b/>
          <w:sz w:val="18"/>
          <w:szCs w:val="20"/>
        </w:rPr>
      </w:pPr>
    </w:p>
    <w:p w:rsidR="00551588" w:rsidRPr="00270987" w:rsidRDefault="00551588" w:rsidP="00551588">
      <w:pPr>
        <w:spacing w:after="0" w:line="240" w:lineRule="auto"/>
        <w:ind w:firstLine="142"/>
        <w:rPr>
          <w:rFonts w:ascii="Times New Roman" w:hAnsi="Times New Roman" w:cs="Times New Roman"/>
          <w:b/>
          <w:sz w:val="18"/>
          <w:szCs w:val="20"/>
        </w:rPr>
      </w:pPr>
      <w:r>
        <w:rPr>
          <w:rFonts w:ascii="Times New Roman" w:hAnsi="Times New Roman" w:cs="Times New Roman"/>
          <w:b/>
          <w:sz w:val="18"/>
          <w:szCs w:val="20"/>
        </w:rPr>
        <w:t>Ad-Soyad- İmza:</w:t>
      </w:r>
      <w:r>
        <w:rPr>
          <w:rFonts w:ascii="Times New Roman" w:hAnsi="Times New Roman" w:cs="Times New Roman"/>
          <w:b/>
          <w:sz w:val="18"/>
          <w:szCs w:val="20"/>
        </w:rPr>
        <w:tab/>
      </w:r>
      <w:r>
        <w:rPr>
          <w:rFonts w:ascii="Times New Roman" w:hAnsi="Times New Roman" w:cs="Times New Roman"/>
          <w:b/>
          <w:sz w:val="18"/>
          <w:szCs w:val="20"/>
        </w:rPr>
        <w:tab/>
      </w:r>
      <w:r>
        <w:rPr>
          <w:rFonts w:ascii="Times New Roman" w:hAnsi="Times New Roman" w:cs="Times New Roman"/>
          <w:b/>
          <w:sz w:val="18"/>
          <w:szCs w:val="20"/>
        </w:rPr>
        <w:tab/>
      </w:r>
      <w:r>
        <w:rPr>
          <w:rFonts w:ascii="Times New Roman" w:hAnsi="Times New Roman" w:cs="Times New Roman"/>
          <w:b/>
          <w:sz w:val="18"/>
          <w:szCs w:val="20"/>
        </w:rPr>
        <w:tab/>
      </w:r>
      <w:r>
        <w:rPr>
          <w:rFonts w:ascii="Times New Roman" w:hAnsi="Times New Roman" w:cs="Times New Roman"/>
          <w:b/>
          <w:sz w:val="18"/>
          <w:szCs w:val="20"/>
        </w:rPr>
        <w:tab/>
      </w:r>
      <w:r>
        <w:rPr>
          <w:rFonts w:ascii="Times New Roman" w:hAnsi="Times New Roman" w:cs="Times New Roman"/>
          <w:b/>
          <w:sz w:val="18"/>
          <w:szCs w:val="20"/>
        </w:rPr>
        <w:tab/>
        <w:t>Ad-Soyad- İmza:</w:t>
      </w:r>
      <w:r>
        <w:rPr>
          <w:rFonts w:ascii="Times New Roman" w:hAnsi="Times New Roman" w:cs="Times New Roman"/>
          <w:b/>
          <w:sz w:val="18"/>
          <w:szCs w:val="20"/>
        </w:rPr>
        <w:tab/>
      </w:r>
      <w:r>
        <w:rPr>
          <w:rFonts w:ascii="Times New Roman" w:hAnsi="Times New Roman" w:cs="Times New Roman"/>
          <w:b/>
          <w:sz w:val="18"/>
          <w:szCs w:val="20"/>
        </w:rPr>
        <w:tab/>
      </w:r>
      <w:r>
        <w:rPr>
          <w:rFonts w:ascii="Times New Roman" w:hAnsi="Times New Roman" w:cs="Times New Roman"/>
          <w:b/>
          <w:sz w:val="18"/>
          <w:szCs w:val="20"/>
        </w:rPr>
        <w:tab/>
      </w:r>
      <w:r>
        <w:rPr>
          <w:rFonts w:ascii="Times New Roman" w:hAnsi="Times New Roman" w:cs="Times New Roman"/>
          <w:b/>
          <w:sz w:val="18"/>
          <w:szCs w:val="20"/>
        </w:rPr>
        <w:tab/>
      </w:r>
      <w:r>
        <w:rPr>
          <w:rFonts w:ascii="Times New Roman" w:hAnsi="Times New Roman" w:cs="Times New Roman"/>
          <w:b/>
          <w:sz w:val="18"/>
          <w:szCs w:val="20"/>
        </w:rPr>
        <w:tab/>
      </w:r>
      <w:r>
        <w:rPr>
          <w:rFonts w:ascii="Times New Roman" w:hAnsi="Times New Roman" w:cs="Times New Roman"/>
          <w:b/>
          <w:sz w:val="18"/>
          <w:szCs w:val="20"/>
        </w:rPr>
        <w:tab/>
      </w:r>
      <w:r>
        <w:rPr>
          <w:rFonts w:ascii="Times New Roman" w:hAnsi="Times New Roman" w:cs="Times New Roman"/>
          <w:b/>
          <w:sz w:val="18"/>
          <w:szCs w:val="20"/>
        </w:rPr>
        <w:tab/>
        <w:t>Ad-Soyad- İmza:</w:t>
      </w:r>
    </w:p>
    <w:p w:rsidR="00551588" w:rsidRPr="00270987" w:rsidRDefault="00551588" w:rsidP="00551588">
      <w:pPr>
        <w:spacing w:after="0" w:line="240" w:lineRule="auto"/>
        <w:ind w:firstLine="142"/>
        <w:rPr>
          <w:rFonts w:ascii="Times New Roman" w:hAnsi="Times New Roman" w:cs="Times New Roman"/>
          <w:b/>
          <w:sz w:val="18"/>
          <w:szCs w:val="20"/>
        </w:rPr>
      </w:pPr>
    </w:p>
    <w:p w:rsidR="00270987" w:rsidRDefault="00270987" w:rsidP="00270987">
      <w:pPr>
        <w:spacing w:after="0" w:line="240" w:lineRule="auto"/>
        <w:ind w:firstLine="142"/>
        <w:rPr>
          <w:rFonts w:ascii="Times New Roman" w:hAnsi="Times New Roman" w:cs="Times New Roman"/>
          <w:b/>
          <w:sz w:val="18"/>
          <w:szCs w:val="20"/>
        </w:rPr>
      </w:pPr>
    </w:p>
    <w:p w:rsidR="00551588" w:rsidRPr="00270987" w:rsidRDefault="00551588" w:rsidP="00270987">
      <w:pPr>
        <w:spacing w:after="0" w:line="240" w:lineRule="auto"/>
        <w:ind w:firstLine="142"/>
        <w:rPr>
          <w:rFonts w:ascii="Times New Roman" w:hAnsi="Times New Roman" w:cs="Times New Roman"/>
          <w:b/>
          <w:sz w:val="18"/>
          <w:szCs w:val="20"/>
        </w:rPr>
      </w:pPr>
    </w:p>
    <w:p w:rsidR="00FD2703" w:rsidRPr="00551588" w:rsidRDefault="00FD2703" w:rsidP="007C6CDC">
      <w:pPr>
        <w:spacing w:after="0" w:line="240" w:lineRule="auto"/>
        <w:rPr>
          <w:rFonts w:ascii="Times New Roman" w:hAnsi="Times New Roman" w:cs="Times New Roman"/>
          <w:b/>
          <w:sz w:val="18"/>
          <w:szCs w:val="18"/>
        </w:rPr>
      </w:pPr>
      <w:r w:rsidRPr="00551588">
        <w:rPr>
          <w:rFonts w:ascii="Times New Roman" w:hAnsi="Times New Roman" w:cs="Times New Roman"/>
          <w:b/>
          <w:sz w:val="18"/>
          <w:szCs w:val="18"/>
        </w:rPr>
        <w:t xml:space="preserve">NOTLAR: </w:t>
      </w:r>
    </w:p>
    <w:p w:rsidR="00FC7D71" w:rsidRPr="00551588" w:rsidRDefault="00476ED9" w:rsidP="00FC7D71">
      <w:pPr>
        <w:pStyle w:val="ListeParagraf"/>
        <w:numPr>
          <w:ilvl w:val="0"/>
          <w:numId w:val="1"/>
        </w:numPr>
        <w:spacing w:before="120" w:after="120" w:line="240" w:lineRule="auto"/>
        <w:jc w:val="both"/>
        <w:rPr>
          <w:rFonts w:ascii="Times New Roman" w:hAnsi="Times New Roman" w:cs="Times New Roman"/>
          <w:sz w:val="18"/>
          <w:szCs w:val="18"/>
        </w:rPr>
      </w:pPr>
      <w:r w:rsidRPr="00551588">
        <w:rPr>
          <w:rFonts w:ascii="Times New Roman" w:hAnsi="Times New Roman" w:cs="Times New Roman"/>
          <w:sz w:val="18"/>
          <w:szCs w:val="18"/>
        </w:rPr>
        <w:t xml:space="preserve">İlgili denetim, </w:t>
      </w:r>
      <w:r w:rsidR="00C82408" w:rsidRPr="00551588">
        <w:rPr>
          <w:rFonts w:ascii="Times New Roman" w:hAnsi="Times New Roman" w:cs="Times New Roman"/>
          <w:sz w:val="18"/>
          <w:szCs w:val="18"/>
        </w:rPr>
        <w:t xml:space="preserve">yüz yüze veya </w:t>
      </w:r>
      <w:r w:rsidRPr="00551588">
        <w:rPr>
          <w:rFonts w:ascii="Times New Roman" w:hAnsi="Times New Roman" w:cs="Times New Roman"/>
          <w:sz w:val="18"/>
          <w:szCs w:val="18"/>
        </w:rPr>
        <w:t>Afyon Kocatepe Üniversitesi Uzaktan Öğretim Öğrenme Yönetim Sistemi üzerinden Fakültemize tanımlanan sanal sınıf aracılığıyla gerçekleştirilecek olup; denetim süreci, ilgili</w:t>
      </w:r>
      <w:r w:rsidR="00C82408" w:rsidRPr="00551588">
        <w:rPr>
          <w:rFonts w:ascii="Times New Roman" w:hAnsi="Times New Roman" w:cs="Times New Roman"/>
          <w:sz w:val="18"/>
          <w:szCs w:val="18"/>
        </w:rPr>
        <w:t xml:space="preserve"> bölümün</w:t>
      </w:r>
      <w:r w:rsidRPr="00551588">
        <w:rPr>
          <w:rFonts w:ascii="Times New Roman" w:hAnsi="Times New Roman" w:cs="Times New Roman"/>
          <w:sz w:val="18"/>
          <w:szCs w:val="18"/>
        </w:rPr>
        <w:t xml:space="preserve"> </w:t>
      </w:r>
      <w:r w:rsidR="00C82408" w:rsidRPr="00551588">
        <w:rPr>
          <w:rFonts w:ascii="Times New Roman" w:hAnsi="Times New Roman" w:cs="Times New Roman"/>
          <w:sz w:val="18"/>
          <w:szCs w:val="18"/>
        </w:rPr>
        <w:t xml:space="preserve">Alt Birim </w:t>
      </w:r>
      <w:r w:rsidRPr="00551588">
        <w:rPr>
          <w:rFonts w:ascii="Times New Roman" w:hAnsi="Times New Roman" w:cs="Times New Roman"/>
          <w:sz w:val="18"/>
          <w:szCs w:val="18"/>
        </w:rPr>
        <w:t>Uygulamalı Eğitimler Komisyonu tarafından yetkilendirilen öğretim elemanı tarafından yürütülecektir.</w:t>
      </w:r>
    </w:p>
    <w:p w:rsidR="001B6F25" w:rsidRPr="00551588" w:rsidRDefault="00FC7D71" w:rsidP="00FC7D71">
      <w:pPr>
        <w:pStyle w:val="ListeParagraf"/>
        <w:numPr>
          <w:ilvl w:val="0"/>
          <w:numId w:val="1"/>
        </w:numPr>
        <w:spacing w:before="120" w:after="120" w:line="240" w:lineRule="auto"/>
        <w:jc w:val="both"/>
        <w:rPr>
          <w:rFonts w:ascii="Times New Roman" w:hAnsi="Times New Roman" w:cs="Times New Roman"/>
          <w:sz w:val="18"/>
          <w:szCs w:val="18"/>
        </w:rPr>
      </w:pPr>
      <w:r w:rsidRPr="00551588">
        <w:rPr>
          <w:rFonts w:ascii="Times New Roman" w:eastAsia="Times New Roman" w:hAnsi="Times New Roman" w:cs="Times New Roman"/>
          <w:sz w:val="18"/>
          <w:szCs w:val="18"/>
          <w:lang w:eastAsia="tr-TR"/>
        </w:rPr>
        <w:t>Denetimler, staj b</w:t>
      </w:r>
      <w:r w:rsidR="001256B1" w:rsidRPr="00551588">
        <w:rPr>
          <w:rFonts w:ascii="Times New Roman" w:eastAsia="Times New Roman" w:hAnsi="Times New Roman" w:cs="Times New Roman"/>
          <w:sz w:val="18"/>
          <w:szCs w:val="18"/>
          <w:lang w:eastAsia="tr-TR"/>
        </w:rPr>
        <w:t>aşlangıç tarihinden itibaren 10’uncu</w:t>
      </w:r>
      <w:r w:rsidRPr="00551588">
        <w:rPr>
          <w:rFonts w:ascii="Times New Roman" w:eastAsia="Times New Roman" w:hAnsi="Times New Roman" w:cs="Times New Roman"/>
          <w:sz w:val="18"/>
          <w:szCs w:val="18"/>
          <w:lang w:eastAsia="tr-TR"/>
        </w:rPr>
        <w:t xml:space="preserve"> günden sonra olmak kaydıyla, en az bir kez gerçekleştirilecektir. Staj denetimleri, görüşme formatında yapılacak olup; bu görüşmelerde öğrencilere, staj sürecinin katkıları, staj yapılan işletmenin fiziksel, sosyal ve diğer olanakları, yürüttükleri görev ve sorumluluklar ile genel memnuniyet düzeylerine ilişkin sorular yöneltilecektir. İlgili alt birim Uygulamalı Eğitimler Komisyonu üyesi/üyeleri gerekli gördüğü takdirde, görüşmeye işletme yetkililerini de davet edebilir. Bu durumda, işletme yetkilisinin görüşme sırasında hazır bulunması, öğrenci sorumluluğundadır.</w:t>
      </w:r>
      <w:bookmarkStart w:id="0" w:name="_GoBack"/>
      <w:bookmarkEnd w:id="0"/>
    </w:p>
    <w:p w:rsidR="001B6F25" w:rsidRPr="00551588" w:rsidRDefault="00052981" w:rsidP="004F54F5">
      <w:pPr>
        <w:pStyle w:val="ListeParagraf"/>
        <w:numPr>
          <w:ilvl w:val="0"/>
          <w:numId w:val="1"/>
        </w:numPr>
        <w:spacing w:before="120" w:after="120" w:line="240" w:lineRule="auto"/>
        <w:jc w:val="both"/>
        <w:rPr>
          <w:rFonts w:ascii="Times New Roman" w:hAnsi="Times New Roman" w:cs="Times New Roman"/>
          <w:sz w:val="18"/>
          <w:szCs w:val="18"/>
        </w:rPr>
      </w:pPr>
      <w:r w:rsidRPr="00551588">
        <w:rPr>
          <w:rFonts w:ascii="Times New Roman" w:hAnsi="Times New Roman" w:cs="Times New Roman"/>
          <w:sz w:val="18"/>
          <w:szCs w:val="18"/>
        </w:rPr>
        <w:t>Staj denetim süreci, öğrencilere önceden bildirilen tarih ve saatt</w:t>
      </w:r>
      <w:r w:rsidR="000F1E34">
        <w:rPr>
          <w:rFonts w:ascii="Times New Roman" w:hAnsi="Times New Roman" w:cs="Times New Roman"/>
          <w:sz w:val="18"/>
          <w:szCs w:val="18"/>
        </w:rPr>
        <w:t>e gerçekleştirilecektir. Çevrim</w:t>
      </w:r>
      <w:r w:rsidRPr="00551588">
        <w:rPr>
          <w:rFonts w:ascii="Times New Roman" w:hAnsi="Times New Roman" w:cs="Times New Roman"/>
          <w:sz w:val="18"/>
          <w:szCs w:val="18"/>
        </w:rPr>
        <w:t>içi denetimlerde, öğrenciler, kendilerine e-posta yoluyla iletilen bağlantı linkini kullanarak ilgili sisteme giriş yapacaklardır. Yüz yüze gerçekleştirilecek dene</w:t>
      </w:r>
      <w:r w:rsidR="00530118" w:rsidRPr="00551588">
        <w:rPr>
          <w:rFonts w:ascii="Times New Roman" w:hAnsi="Times New Roman" w:cs="Times New Roman"/>
          <w:sz w:val="18"/>
          <w:szCs w:val="18"/>
        </w:rPr>
        <w:t>timlerde ise, tarih ve</w:t>
      </w:r>
      <w:r w:rsidRPr="00551588">
        <w:rPr>
          <w:rFonts w:ascii="Times New Roman" w:hAnsi="Times New Roman" w:cs="Times New Roman"/>
          <w:sz w:val="18"/>
          <w:szCs w:val="18"/>
        </w:rPr>
        <w:t xml:space="preserve"> saat bilgileri öğrencilere e-posta yoluyla veya danışman öğretim elemanı aracılığıyla önceden bildirilecektir. Öğrencilerin belirtilen tarih ve saatte görüşmede hazır bulunmaları gerekmektedir.</w:t>
      </w:r>
    </w:p>
    <w:p w:rsidR="000F3975" w:rsidRPr="00551588" w:rsidRDefault="007C6CDC" w:rsidP="000F3975">
      <w:pPr>
        <w:pStyle w:val="ListeParagraf"/>
        <w:numPr>
          <w:ilvl w:val="0"/>
          <w:numId w:val="1"/>
        </w:numPr>
        <w:jc w:val="both"/>
        <w:rPr>
          <w:rFonts w:ascii="Times New Roman" w:hAnsi="Times New Roman" w:cs="Times New Roman"/>
          <w:sz w:val="18"/>
          <w:szCs w:val="18"/>
        </w:rPr>
      </w:pPr>
      <w:r w:rsidRPr="00551588">
        <w:rPr>
          <w:rFonts w:ascii="Times New Roman" w:hAnsi="Times New Roman" w:cs="Times New Roman"/>
          <w:sz w:val="18"/>
          <w:szCs w:val="18"/>
        </w:rPr>
        <w:t xml:space="preserve">Tüm bu görüşmeler ilgili sistemde kayıt altına alınacak olup, söz konusu kayıtlar alt birim uygulamalı eğitim komisyonunda yetkilendirilen kişi tarafından </w:t>
      </w:r>
      <w:r w:rsidR="00530118" w:rsidRPr="00551588">
        <w:rPr>
          <w:rFonts w:ascii="Times New Roman" w:hAnsi="Times New Roman" w:cs="Times New Roman"/>
          <w:sz w:val="18"/>
          <w:szCs w:val="18"/>
        </w:rPr>
        <w:t>arşivlenecektir</w:t>
      </w:r>
      <w:r w:rsidRPr="00551588">
        <w:rPr>
          <w:rFonts w:ascii="Times New Roman" w:hAnsi="Times New Roman" w:cs="Times New Roman"/>
          <w:sz w:val="18"/>
          <w:szCs w:val="18"/>
        </w:rPr>
        <w:t>.</w:t>
      </w:r>
    </w:p>
    <w:p w:rsidR="00FD2703" w:rsidRPr="00551588" w:rsidRDefault="000F1E34" w:rsidP="000F3975">
      <w:pPr>
        <w:pStyle w:val="ListeParagraf"/>
        <w:numPr>
          <w:ilvl w:val="0"/>
          <w:numId w:val="1"/>
        </w:numPr>
        <w:jc w:val="both"/>
        <w:rPr>
          <w:rFonts w:ascii="Times New Roman" w:hAnsi="Times New Roman" w:cs="Times New Roman"/>
          <w:sz w:val="18"/>
          <w:szCs w:val="18"/>
        </w:rPr>
      </w:pPr>
      <w:r>
        <w:rPr>
          <w:rFonts w:ascii="Times New Roman" w:hAnsi="Times New Roman" w:cs="Times New Roman"/>
          <w:sz w:val="18"/>
          <w:szCs w:val="18"/>
        </w:rPr>
        <w:t>Çevrim</w:t>
      </w:r>
      <w:r w:rsidR="000F3975" w:rsidRPr="00551588">
        <w:rPr>
          <w:rFonts w:ascii="Times New Roman" w:hAnsi="Times New Roman" w:cs="Times New Roman"/>
          <w:sz w:val="18"/>
          <w:szCs w:val="18"/>
        </w:rPr>
        <w:t>içi staj denetimleri için Perculus Kullanma Kılavuzuna ulaşmak için tıklayınız.</w:t>
      </w:r>
    </w:p>
    <w:sectPr w:rsidR="00FD2703" w:rsidRPr="00551588" w:rsidSect="0027098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732" w:rsidRDefault="004E4732" w:rsidP="00841AEF">
      <w:pPr>
        <w:spacing w:after="0" w:line="240" w:lineRule="auto"/>
      </w:pPr>
      <w:r>
        <w:separator/>
      </w:r>
    </w:p>
  </w:endnote>
  <w:endnote w:type="continuationSeparator" w:id="0">
    <w:p w:rsidR="004E4732" w:rsidRDefault="004E4732" w:rsidP="00841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732" w:rsidRDefault="004E4732" w:rsidP="00841AEF">
      <w:pPr>
        <w:spacing w:after="0" w:line="240" w:lineRule="auto"/>
      </w:pPr>
      <w:r>
        <w:separator/>
      </w:r>
    </w:p>
  </w:footnote>
  <w:footnote w:type="continuationSeparator" w:id="0">
    <w:p w:rsidR="004E4732" w:rsidRDefault="004E4732" w:rsidP="00841A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B3382"/>
    <w:multiLevelType w:val="hybridMultilevel"/>
    <w:tmpl w:val="9B2C81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C6D"/>
    <w:rsid w:val="00007DF1"/>
    <w:rsid w:val="000238C2"/>
    <w:rsid w:val="00052981"/>
    <w:rsid w:val="000A6B4F"/>
    <w:rsid w:val="000F1E34"/>
    <w:rsid w:val="000F3975"/>
    <w:rsid w:val="001256B1"/>
    <w:rsid w:val="001A6556"/>
    <w:rsid w:val="001B6F25"/>
    <w:rsid w:val="001F5AD7"/>
    <w:rsid w:val="002552CE"/>
    <w:rsid w:val="00270987"/>
    <w:rsid w:val="002A613C"/>
    <w:rsid w:val="00431CEA"/>
    <w:rsid w:val="00476ED9"/>
    <w:rsid w:val="004B57FD"/>
    <w:rsid w:val="004C2FEF"/>
    <w:rsid w:val="004E4144"/>
    <w:rsid w:val="004E4732"/>
    <w:rsid w:val="004F54F5"/>
    <w:rsid w:val="004F656C"/>
    <w:rsid w:val="00530118"/>
    <w:rsid w:val="0054724C"/>
    <w:rsid w:val="00551588"/>
    <w:rsid w:val="005A75BF"/>
    <w:rsid w:val="00610C6D"/>
    <w:rsid w:val="006A4835"/>
    <w:rsid w:val="0072116B"/>
    <w:rsid w:val="007C1000"/>
    <w:rsid w:val="007C6CDC"/>
    <w:rsid w:val="00841478"/>
    <w:rsid w:val="00841AEF"/>
    <w:rsid w:val="008B68BD"/>
    <w:rsid w:val="00957E14"/>
    <w:rsid w:val="009D0AA3"/>
    <w:rsid w:val="009F4766"/>
    <w:rsid w:val="00A12A49"/>
    <w:rsid w:val="00A33586"/>
    <w:rsid w:val="00A7306E"/>
    <w:rsid w:val="00AE5C10"/>
    <w:rsid w:val="00B13755"/>
    <w:rsid w:val="00BB737F"/>
    <w:rsid w:val="00C13384"/>
    <w:rsid w:val="00C30079"/>
    <w:rsid w:val="00C82408"/>
    <w:rsid w:val="00C913B6"/>
    <w:rsid w:val="00CF188C"/>
    <w:rsid w:val="00D91EB3"/>
    <w:rsid w:val="00DC47DB"/>
    <w:rsid w:val="00DE3CBF"/>
    <w:rsid w:val="00E03548"/>
    <w:rsid w:val="00E75DC4"/>
    <w:rsid w:val="00F50A68"/>
    <w:rsid w:val="00FC7D71"/>
    <w:rsid w:val="00FD2703"/>
    <w:rsid w:val="00FD46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D17E8"/>
  <w15:chartTrackingRefBased/>
  <w15:docId w15:val="{0B820630-CE9A-40B2-8069-34D4AA32E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10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D2703"/>
    <w:pPr>
      <w:ind w:left="720"/>
      <w:contextualSpacing/>
    </w:pPr>
  </w:style>
  <w:style w:type="paragraph" w:styleId="stBilgi">
    <w:name w:val="header"/>
    <w:basedOn w:val="Normal"/>
    <w:link w:val="stBilgiChar"/>
    <w:uiPriority w:val="99"/>
    <w:unhideWhenUsed/>
    <w:rsid w:val="00841AE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41AEF"/>
  </w:style>
  <w:style w:type="paragraph" w:styleId="AltBilgi">
    <w:name w:val="footer"/>
    <w:basedOn w:val="Normal"/>
    <w:link w:val="AltBilgiChar"/>
    <w:uiPriority w:val="99"/>
    <w:unhideWhenUsed/>
    <w:rsid w:val="00841AE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41AEF"/>
  </w:style>
  <w:style w:type="paragraph" w:styleId="BalonMetni">
    <w:name w:val="Balloon Text"/>
    <w:basedOn w:val="Normal"/>
    <w:link w:val="BalonMetniChar"/>
    <w:uiPriority w:val="99"/>
    <w:semiHidden/>
    <w:unhideWhenUsed/>
    <w:rsid w:val="00007DF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07D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430</Words>
  <Characters>2457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Yorum</cp:lastModifiedBy>
  <cp:revision>12</cp:revision>
  <cp:lastPrinted>2025-05-13T08:51:00Z</cp:lastPrinted>
  <dcterms:created xsi:type="dcterms:W3CDTF">2025-05-06T13:35:00Z</dcterms:created>
  <dcterms:modified xsi:type="dcterms:W3CDTF">2025-05-13T12:14:00Z</dcterms:modified>
</cp:coreProperties>
</file>